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CA1C" w14:textId="77777777" w:rsidR="003273B2" w:rsidRDefault="00E3030A" w:rsidP="00310396">
      <w:pPr>
        <w:spacing w:after="0" w:line="360" w:lineRule="auto"/>
        <w:jc w:val="center"/>
        <w:rPr>
          <w:rFonts w:cstheme="minorHAnsi"/>
          <w:b/>
        </w:rPr>
      </w:pPr>
      <w:r w:rsidRPr="0024312F">
        <w:rPr>
          <w:rFonts w:cstheme="minorHAnsi"/>
          <w:b/>
        </w:rPr>
        <w:t>KLAUZULA INFORMACYJNA DOTYCZĄCA REKRUTACJI</w:t>
      </w:r>
      <w:r w:rsidR="003273B2">
        <w:rPr>
          <w:rFonts w:cstheme="minorHAnsi"/>
          <w:b/>
        </w:rPr>
        <w:t xml:space="preserve"> </w:t>
      </w:r>
    </w:p>
    <w:p w14:paraId="672B7919" w14:textId="77777777" w:rsidR="00E3030A" w:rsidRPr="0024312F" w:rsidRDefault="003273B2" w:rsidP="00310396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 POWIATOWYM OŚRODKU DOKUMENTACJI GEODEZYJNEJ I KARTOGRAFICZNEJ</w:t>
      </w:r>
      <w:r w:rsidR="00E3030A" w:rsidRPr="0024312F">
        <w:rPr>
          <w:rFonts w:cstheme="minorHAnsi"/>
          <w:b/>
        </w:rPr>
        <w:t xml:space="preserve"> </w:t>
      </w:r>
    </w:p>
    <w:p w14:paraId="09D1A7A0" w14:textId="392D8C05" w:rsidR="00E3030A" w:rsidRPr="00A8037D" w:rsidRDefault="00E3030A" w:rsidP="00A8037D">
      <w:pPr>
        <w:pStyle w:val="NormalnyWeb"/>
        <w:spacing w:before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47E03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i ust. 2</w:t>
      </w:r>
      <w:r w:rsidRPr="00047E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Rozporządzenia Parlamentu Europejskiego i Rady (UE) 2016/679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047E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27 kwietnia 2016 r.  w sprawie ochrony osób fizycznych w związku z przetwarzaniem danych osobowych i w sprawie swobodnego przepływu takich danych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oraz uchylenia dyrektywy 95/46/WE</w:t>
      </w:r>
      <w:r w:rsidR="00A803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A8037D" w:rsidRPr="00A8037D">
        <w:rPr>
          <w:rFonts w:asciiTheme="minorHAnsi" w:hAnsiTheme="minorHAnsi" w:cstheme="minorHAnsi"/>
          <w:color w:val="000000" w:themeColor="text1"/>
          <w:sz w:val="22"/>
          <w:szCs w:val="22"/>
        </w:rPr>
        <w:t>ogólne rozporządzenie o ochronie danych</w:t>
      </w:r>
      <w:r w:rsidR="00A8037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A3022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803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047E03">
        <w:rPr>
          <w:rFonts w:asciiTheme="minorHAnsi" w:hAnsiTheme="minorHAnsi" w:cstheme="minorHAnsi"/>
          <w:color w:val="000000" w:themeColor="text1"/>
          <w:sz w:val="22"/>
          <w:szCs w:val="22"/>
        </w:rPr>
        <w:t>dalej RODO</w:t>
      </w:r>
      <w:r w:rsidR="00A803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47E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informujemy, że:</w:t>
      </w:r>
    </w:p>
    <w:p w14:paraId="4B185C0C" w14:textId="77777777" w:rsidR="00E3030A" w:rsidRPr="00D15A2C" w:rsidRDefault="00E3030A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D15A2C">
        <w:rPr>
          <w:rFonts w:cstheme="minorHAnsi"/>
        </w:rPr>
        <w:t xml:space="preserve">Administratorem Państwa danych osobowych jest Powiatowy Ośrodek Dokumentacji Geodezyjnej i Kartograficznej (PODGiK) z siedzibą przy ul. Franowo 26, 61-302 Poznań, reprezentowany </w:t>
      </w:r>
      <w:r w:rsidR="00016250">
        <w:rPr>
          <w:rFonts w:cstheme="minorHAnsi"/>
        </w:rPr>
        <w:br/>
      </w:r>
      <w:r w:rsidRPr="00D15A2C">
        <w:rPr>
          <w:rFonts w:cstheme="minorHAnsi"/>
        </w:rPr>
        <w:t>przez Dyrektora PODGiK.</w:t>
      </w:r>
    </w:p>
    <w:p w14:paraId="009017AC" w14:textId="77777777" w:rsidR="00E3030A" w:rsidRPr="00D15A2C" w:rsidRDefault="00E3030A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Hipercze"/>
          <w:rFonts w:cstheme="minorHAnsi"/>
        </w:rPr>
      </w:pPr>
      <w:r w:rsidRPr="00D15A2C">
        <w:rPr>
          <w:rFonts w:cstheme="minorHAnsi"/>
        </w:rPr>
        <w:t xml:space="preserve">W PODGiK wyznaczono Inspektora Ochrony Danych, z którym można się kontaktować  </w:t>
      </w:r>
      <w:r w:rsidR="00016250">
        <w:rPr>
          <w:rFonts w:cstheme="minorHAnsi"/>
        </w:rPr>
        <w:br/>
      </w:r>
      <w:r w:rsidRPr="00D15A2C">
        <w:rPr>
          <w:rFonts w:cstheme="minorHAnsi"/>
        </w:rPr>
        <w:t xml:space="preserve">pod adresem e-mail: </w:t>
      </w:r>
      <w:hyperlink r:id="rId7" w:history="1">
        <w:r w:rsidRPr="00D15A2C">
          <w:rPr>
            <w:rStyle w:val="Hipercze"/>
            <w:rFonts w:cstheme="minorHAnsi"/>
          </w:rPr>
          <w:t>iod@podgik.powiat.poznan.pl</w:t>
        </w:r>
      </w:hyperlink>
      <w:r w:rsidRPr="00D15A2C">
        <w:rPr>
          <w:rStyle w:val="Hipercze"/>
          <w:rFonts w:cstheme="minorHAnsi"/>
        </w:rPr>
        <w:t>.</w:t>
      </w:r>
    </w:p>
    <w:p w14:paraId="32E8D6C2" w14:textId="2D15F29E" w:rsidR="00FC42CC" w:rsidRPr="00FC42CC" w:rsidRDefault="00E3030A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E3030A">
        <w:rPr>
          <w:rFonts w:cstheme="minorHAnsi"/>
        </w:rPr>
        <w:t>P</w:t>
      </w:r>
      <w:r w:rsidRPr="00E3030A">
        <w:rPr>
          <w:rStyle w:val="markedcontent"/>
          <w:rFonts w:cstheme="minorHAnsi"/>
        </w:rPr>
        <w:t xml:space="preserve">aństwa dane osobowe przetwarzane będą </w:t>
      </w:r>
      <w:r w:rsidRPr="00E3030A">
        <w:t>w celu przeprowadzenia postępowania rekrutacyjnego (art. 6 ust. 1 lit. c RODO)</w:t>
      </w:r>
      <w:r w:rsidR="000009EE">
        <w:t xml:space="preserve"> na podstawie ustawy z dnia</w:t>
      </w:r>
      <w:r w:rsidR="00AA0795">
        <w:t xml:space="preserve"> 16 czerwca 1974 r. Kodeks pracy, </w:t>
      </w:r>
      <w:r w:rsidR="00A8037D">
        <w:br/>
      </w:r>
      <w:r w:rsidR="00AA0795">
        <w:t xml:space="preserve">ustawy </w:t>
      </w:r>
      <w:r w:rsidR="00AA0795" w:rsidRPr="00071981">
        <w:rPr>
          <w:rFonts w:cstheme="minorHAnsi"/>
        </w:rPr>
        <w:t>z dnia 21 listopada 2008 r. o pracownikach samorządowych</w:t>
      </w:r>
      <w:r w:rsidRPr="00E3030A">
        <w:t>, natomiast inne dane, w tym dane</w:t>
      </w:r>
      <w:r w:rsidR="00A8037D">
        <w:t xml:space="preserve"> </w:t>
      </w:r>
      <w:r w:rsidRPr="00E3030A">
        <w:t>do kontaktu, na podstawie zgody (art. 6 ust. 1 lit. a RODO). Administrator będzie przetwarzał Państwa dane osobowe, także w kolejnych naborach pracowników, jeżeli wyrażą Państwo na to zgodę (art. 6 ust. 1 lit. a RODO). Jeżeli w dokumentach zawarte są dane, o których mowa w art. 9 ust. 1 RODO konieczna będzie Państwa zgoda na ich przetwarzanie, która może zostać odwołana w dowolnym czasie</w:t>
      </w:r>
      <w:r w:rsidR="00FC42CC">
        <w:t>.</w:t>
      </w:r>
    </w:p>
    <w:p w14:paraId="2983AFF0" w14:textId="77777777" w:rsidR="00FC42CC" w:rsidRPr="00FC42CC" w:rsidRDefault="00FC42CC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FC42CC">
        <w:t>Dane osobowe będą przetwarzane:</w:t>
      </w:r>
    </w:p>
    <w:p w14:paraId="3C0158E6" w14:textId="77777777" w:rsidR="00764E24" w:rsidRDefault="00764E24" w:rsidP="0031039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do </w:t>
      </w:r>
      <w:r w:rsidR="002D5BE6">
        <w:t xml:space="preserve">czasu </w:t>
      </w:r>
      <w:r>
        <w:t>cofnięcia zgody na przetwarzanie danych</w:t>
      </w:r>
      <w:r w:rsidR="002D5BE6">
        <w:t xml:space="preserve"> osobowych</w:t>
      </w:r>
      <w:r>
        <w:t>,</w:t>
      </w:r>
    </w:p>
    <w:p w14:paraId="1ABC556C" w14:textId="0077519C" w:rsidR="00FC42CC" w:rsidRPr="00FC42CC" w:rsidRDefault="00A8037D" w:rsidP="00310396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A8037D">
        <w:t>do 3 miesięcy od nawiązania stosunku pracy z osobą wyłonioną w drodze naboru - w przypadku braku wyrażenia zgody na wykorzystywanie danych w procesach przyszłych rekrutacji</w:t>
      </w:r>
      <w:r>
        <w:t>,</w:t>
      </w:r>
    </w:p>
    <w:p w14:paraId="4625D492" w14:textId="78BEA010" w:rsidR="00FC42CC" w:rsidRPr="00FC42CC" w:rsidRDefault="00A8037D" w:rsidP="003103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</w:rPr>
      </w:pPr>
      <w:r>
        <w:t>d</w:t>
      </w:r>
      <w:r w:rsidRPr="00A8037D">
        <w:t>o 1 roku od złożenia oświadczenia przez kandydata - w przypadku wyrażenia zgody na wykorzystywanie danych w procesach przyszłych rekrutacji</w:t>
      </w:r>
      <w:r>
        <w:t>.</w:t>
      </w:r>
      <w:r w:rsidR="00FC42CC" w:rsidRPr="00FC42CC">
        <w:t xml:space="preserve"> </w:t>
      </w:r>
    </w:p>
    <w:p w14:paraId="3458B1B1" w14:textId="77777777" w:rsidR="00E3030A" w:rsidRPr="00D647A2" w:rsidRDefault="00E3030A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cstheme="minorHAnsi"/>
        </w:rPr>
      </w:pPr>
      <w:r w:rsidRPr="00D647A2">
        <w:rPr>
          <w:rFonts w:cstheme="minorHAnsi"/>
        </w:rPr>
        <w:t xml:space="preserve">Odbiorcami Państwa danych są podmioty uprawnione na podstawie przepisów prawa </w:t>
      </w:r>
      <w:r w:rsidR="00016250">
        <w:rPr>
          <w:rFonts w:cstheme="minorHAnsi"/>
        </w:rPr>
        <w:br/>
      </w:r>
      <w:r w:rsidRPr="00D647A2">
        <w:rPr>
          <w:rFonts w:cstheme="minorHAnsi"/>
        </w:rPr>
        <w:t>lub zawartych umów powierzenia przetwarzania danych. W przy</w:t>
      </w:r>
      <w:r w:rsidR="00790CCE">
        <w:rPr>
          <w:rFonts w:cstheme="minorHAnsi"/>
        </w:rPr>
        <w:t>padku podmiotów, z którymi PODGi</w:t>
      </w:r>
      <w:r w:rsidRPr="00D647A2">
        <w:rPr>
          <w:rFonts w:cstheme="minorHAnsi"/>
        </w:rPr>
        <w:t xml:space="preserve">K zawarł umowy powierzenia przetwarzania danych osobowych zakres przekazywanych danych będzie ograniczony jedynie do możliwości zapoznania się z tymi danymi, jakie są niezbędne w związku ze świadczeniem usług opisanych w zawartych umowach. </w:t>
      </w:r>
    </w:p>
    <w:p w14:paraId="49A5A62C" w14:textId="77777777" w:rsidR="00E3030A" w:rsidRPr="00D15A2C" w:rsidRDefault="00E3030A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D15A2C">
        <w:rPr>
          <w:rFonts w:cstheme="minorHAnsi"/>
        </w:rPr>
        <w:t xml:space="preserve">Informujemy, że posiadają Państwo prawo do: </w:t>
      </w:r>
    </w:p>
    <w:p w14:paraId="72E4BBC6" w14:textId="77777777" w:rsidR="00E3030A" w:rsidRPr="00D15A2C" w:rsidRDefault="00E3030A" w:rsidP="003103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A2C">
        <w:rPr>
          <w:rFonts w:cstheme="minorHAnsi"/>
        </w:rPr>
        <w:t>dostępu do swoich danych osobowych,</w:t>
      </w:r>
    </w:p>
    <w:p w14:paraId="4C049A4F" w14:textId="77777777" w:rsidR="00E3030A" w:rsidRPr="00D15A2C" w:rsidRDefault="00E3030A" w:rsidP="003103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A2C">
        <w:rPr>
          <w:rFonts w:cstheme="minorHAnsi"/>
        </w:rPr>
        <w:t>sprostowania danych, które są nieprawidłowe,</w:t>
      </w:r>
    </w:p>
    <w:p w14:paraId="67A09A72" w14:textId="77777777" w:rsidR="00E3030A" w:rsidRPr="00D15A2C" w:rsidRDefault="00E3030A" w:rsidP="003103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A2C">
        <w:rPr>
          <w:rFonts w:cstheme="minorHAnsi"/>
        </w:rPr>
        <w:lastRenderedPageBreak/>
        <w:t xml:space="preserve">usunięcia danych, </w:t>
      </w:r>
    </w:p>
    <w:p w14:paraId="1751E7C6" w14:textId="77777777" w:rsidR="00E3030A" w:rsidRPr="00D15A2C" w:rsidRDefault="00E3030A" w:rsidP="003103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15A2C">
        <w:rPr>
          <w:rFonts w:eastAsia="Times New Roman" w:cstheme="minorHAnsi"/>
          <w:bCs/>
          <w:lang w:eastAsia="pl-PL"/>
        </w:rPr>
        <w:t xml:space="preserve">ograniczenia przetwarzania, </w:t>
      </w:r>
    </w:p>
    <w:p w14:paraId="3C356109" w14:textId="77777777" w:rsidR="00E3030A" w:rsidRPr="00D15A2C" w:rsidRDefault="00E3030A" w:rsidP="003103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D15A2C">
        <w:rPr>
          <w:rFonts w:cstheme="minorHAnsi"/>
        </w:rPr>
        <w:t xml:space="preserve">wniesienia sprzeciwu wobec takiego przetwarzania, </w:t>
      </w:r>
    </w:p>
    <w:p w14:paraId="66D86265" w14:textId="77777777" w:rsidR="00310396" w:rsidRDefault="00310396" w:rsidP="003103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przenoszenia danych,</w:t>
      </w:r>
    </w:p>
    <w:p w14:paraId="1643AB83" w14:textId="77777777" w:rsidR="00E3030A" w:rsidRPr="00310396" w:rsidRDefault="00310396" w:rsidP="003103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310396">
        <w:rPr>
          <w:rFonts w:cstheme="minorHAnsi"/>
        </w:rPr>
        <w:t>jeżeli przetwarzanie odbywa się na podstawie art. 6 ust. 1 lit. a RODO -  do cofnięcia zgody w dowolnym momencie, bez wpływu na zgodność z prawem przetwarzania, którego dokonano na podstawie zgody przed jej cofnięciem.</w:t>
      </w:r>
    </w:p>
    <w:p w14:paraId="3D178CDE" w14:textId="77777777" w:rsidR="00E3030A" w:rsidRPr="00D15A2C" w:rsidRDefault="00E3030A" w:rsidP="00310396">
      <w:pPr>
        <w:spacing w:after="0" w:line="360" w:lineRule="auto"/>
        <w:ind w:firstLine="360"/>
        <w:jc w:val="both"/>
        <w:rPr>
          <w:rFonts w:cstheme="minorHAnsi"/>
        </w:rPr>
      </w:pPr>
      <w:r w:rsidRPr="00D15A2C">
        <w:rPr>
          <w:rFonts w:cstheme="minorHAnsi"/>
        </w:rPr>
        <w:t xml:space="preserve">Administrator Danych może odmówić usunięcia danych, ograniczenia przetwarzania, przenoszenia danych, o ile ich przetwarzanie jest niezbędne, z uwagi na okoliczności o których mowa w art. 17, art. 18, art. 20 RODO. </w:t>
      </w:r>
    </w:p>
    <w:p w14:paraId="4B83F70A" w14:textId="77777777" w:rsidR="00E3030A" w:rsidRPr="00310396" w:rsidRDefault="00E3030A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310396">
        <w:rPr>
          <w:rFonts w:eastAsia="Times New Roman" w:cstheme="minorHAnsi"/>
          <w:bCs/>
          <w:color w:val="000000" w:themeColor="text1"/>
          <w:lang w:eastAsia="pl-PL"/>
        </w:rPr>
        <w:t xml:space="preserve">Mają Państwo prawo do wniesienia skargi do organu nadzorczego, którym jest Prezes Urzędu Ochrony Danych Osobowych </w:t>
      </w:r>
      <w:r w:rsidRPr="00310396">
        <w:rPr>
          <w:rFonts w:eastAsia="Times New Roman" w:cstheme="minorHAnsi"/>
          <w:bCs/>
          <w:lang w:eastAsia="pl-PL"/>
        </w:rPr>
        <w:t>(</w:t>
      </w:r>
      <w:r w:rsidRPr="00310396">
        <w:rPr>
          <w:rFonts w:cstheme="minorHAnsi"/>
          <w:color w:val="222222"/>
          <w:shd w:val="clear" w:color="auto" w:fill="FDFDFD"/>
        </w:rPr>
        <w:t>ul. Stawki 2, 00-193 Warszawa)</w:t>
      </w:r>
      <w:r w:rsidRPr="00310396">
        <w:rPr>
          <w:rFonts w:eastAsia="Times New Roman" w:cstheme="minorHAnsi"/>
          <w:bCs/>
          <w:color w:val="000000" w:themeColor="text1"/>
          <w:lang w:eastAsia="pl-PL"/>
        </w:rPr>
        <w:t>.</w:t>
      </w:r>
    </w:p>
    <w:p w14:paraId="20A92509" w14:textId="77777777" w:rsidR="00310396" w:rsidRPr="00310396" w:rsidRDefault="00310396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310396">
        <w:rPr>
          <w:rFonts w:cstheme="minorHAnsi"/>
        </w:rPr>
        <w:t>Podanie przez Państwa danych osobowych w zakresie wynikającym z prawa pracy jest niezbędne, aby uczestniczyć w postępowaniu rekrutacyjnym. Podanie przez Państwa innych danych jest dobrowolne.</w:t>
      </w:r>
    </w:p>
    <w:p w14:paraId="13FE7B0D" w14:textId="77777777" w:rsidR="00E3030A" w:rsidRPr="00D15A2C" w:rsidRDefault="00E3030A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D15A2C">
        <w:rPr>
          <w:rFonts w:cstheme="minorHAnsi"/>
        </w:rPr>
        <w:t>Państwa dane osobowe nie będą przekazywane do państw trzecich oraz organizacji międzynarodowych.</w:t>
      </w:r>
    </w:p>
    <w:p w14:paraId="24C35EB7" w14:textId="77777777" w:rsidR="00455F19" w:rsidRPr="00310396" w:rsidRDefault="00E3030A" w:rsidP="003103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D15A2C">
        <w:rPr>
          <w:rFonts w:cstheme="minorHAnsi"/>
        </w:rPr>
        <w:t xml:space="preserve">Państwa dane osobowe nie podlegają zautomatyzowanemu podejmowaniu decyzji, w tym profilowaniu. </w:t>
      </w:r>
    </w:p>
    <w:sectPr w:rsidR="00455F19" w:rsidRPr="003103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A1DD7" w14:textId="77777777" w:rsidR="005B3367" w:rsidRDefault="005B3367" w:rsidP="005B3367">
      <w:pPr>
        <w:spacing w:after="0" w:line="240" w:lineRule="auto"/>
      </w:pPr>
      <w:r>
        <w:separator/>
      </w:r>
    </w:p>
  </w:endnote>
  <w:endnote w:type="continuationSeparator" w:id="0">
    <w:p w14:paraId="3E9761E6" w14:textId="77777777" w:rsidR="005B3367" w:rsidRDefault="005B3367" w:rsidP="005B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4717" w14:textId="77777777" w:rsidR="005B3367" w:rsidRPr="00E3746B" w:rsidRDefault="005B3367" w:rsidP="005B3367">
    <w:pPr>
      <w:pStyle w:val="Stopka"/>
      <w:rPr>
        <w:rFonts w:cs="Calibri"/>
        <w:color w:val="231F20"/>
        <w:spacing w:val="-2"/>
        <w:sz w:val="12"/>
        <w:szCs w:val="12"/>
      </w:rPr>
    </w:pPr>
    <w:bookmarkStart w:id="0" w:name="_Hlk66791379"/>
    <w:r>
      <w:rPr>
        <w:rFonts w:cs="Calibri"/>
        <w:color w:val="231F20"/>
        <w:spacing w:val="-2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Start w:id="1" w:name="_Hlk66791465"/>
    <w:bookmarkStart w:id="2" w:name="_Hlk66791466"/>
    <w:bookmarkEnd w:id="0"/>
  </w:p>
  <w:p w14:paraId="20C139E3" w14:textId="77777777" w:rsidR="005B3367" w:rsidRPr="005B3367" w:rsidRDefault="005B3367">
    <w:pPr>
      <w:pStyle w:val="Stopka"/>
      <w:rPr>
        <w:rFonts w:cs="Calibri"/>
        <w:color w:val="231F20"/>
        <w:spacing w:val="-2"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157D6B6" wp14:editId="51D4F974">
          <wp:simplePos x="0" y="0"/>
          <wp:positionH relativeFrom="column">
            <wp:posOffset>4243705</wp:posOffset>
          </wp:positionH>
          <wp:positionV relativeFrom="paragraph">
            <wp:posOffset>57150</wp:posOffset>
          </wp:positionV>
          <wp:extent cx="1543050" cy="276225"/>
          <wp:effectExtent l="0" t="0" r="0" b="9525"/>
          <wp:wrapNone/>
          <wp:docPr id="2" name="Obraz 2" descr="podgik-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gik-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746B">
      <w:rPr>
        <w:rFonts w:cs="Calibri"/>
        <w:color w:val="231F20"/>
        <w:spacing w:val="-2"/>
        <w:sz w:val="12"/>
        <w:szCs w:val="12"/>
      </w:rPr>
      <w:t xml:space="preserve">Powiatowy Ośrodek Dokumentacji Geodezyjnej i Kartograﬁcznej, </w:t>
    </w:r>
    <w:bookmarkStart w:id="3" w:name="_Hlk77674869"/>
    <w:r w:rsidRPr="00E3746B">
      <w:rPr>
        <w:rFonts w:cs="Calibri"/>
        <w:color w:val="231F20"/>
        <w:spacing w:val="-2"/>
        <w:sz w:val="12"/>
        <w:szCs w:val="12"/>
      </w:rPr>
      <w:t xml:space="preserve">ul. </w:t>
    </w:r>
    <w:r>
      <w:rPr>
        <w:rFonts w:cs="Calibri"/>
        <w:color w:val="231F20"/>
        <w:spacing w:val="-2"/>
        <w:sz w:val="12"/>
        <w:szCs w:val="12"/>
      </w:rPr>
      <w:t xml:space="preserve">Franowo 26, 61-302 </w:t>
    </w:r>
    <w:r w:rsidRPr="00E3746B">
      <w:rPr>
        <w:rFonts w:cs="Calibri"/>
        <w:color w:val="231F20"/>
        <w:spacing w:val="-2"/>
        <w:sz w:val="12"/>
        <w:szCs w:val="12"/>
      </w:rPr>
      <w:t xml:space="preserve">Poznań                                             </w:t>
    </w:r>
    <w:bookmarkEnd w:id="3"/>
    <w:r w:rsidRPr="00E3746B">
      <w:rPr>
        <w:rFonts w:cs="Calibri"/>
        <w:color w:val="231F20"/>
        <w:spacing w:val="-2"/>
        <w:sz w:val="12"/>
        <w:szCs w:val="12"/>
      </w:rPr>
      <w:br/>
    </w:r>
    <w:bookmarkStart w:id="4" w:name="_Hlk77674879"/>
    <w:bookmarkEnd w:id="1"/>
    <w:bookmarkEnd w:id="2"/>
    <w:r>
      <w:rPr>
        <w:rFonts w:cs="Calibri"/>
        <w:color w:val="231F20"/>
        <w:spacing w:val="-1"/>
        <w:sz w:val="12"/>
        <w:szCs w:val="12"/>
      </w:rPr>
      <w:t>t</w:t>
    </w:r>
    <w:r>
      <w:rPr>
        <w:rFonts w:cs="Calibri"/>
        <w:color w:val="231F20"/>
        <w:sz w:val="12"/>
        <w:szCs w:val="12"/>
      </w:rPr>
      <w:t xml:space="preserve">el. (61) 6219-650, </w:t>
    </w:r>
    <w:hyperlink r:id="rId2" w:history="1">
      <w:r w:rsidRPr="00265A37">
        <w:rPr>
          <w:rStyle w:val="Hipercze"/>
          <w:rFonts w:cs="Calibri"/>
          <w:color w:val="000000"/>
          <w:sz w:val="12"/>
          <w:szCs w:val="12"/>
        </w:rPr>
        <w:t>e-mail: sekretariat@podgik.powi</w:t>
      </w:r>
      <w:r w:rsidRPr="00265A37">
        <w:rPr>
          <w:rStyle w:val="Hipercze"/>
          <w:rFonts w:cs="Calibri"/>
          <w:color w:val="000000"/>
          <w:spacing w:val="-1"/>
          <w:sz w:val="12"/>
          <w:szCs w:val="12"/>
        </w:rPr>
        <w:t>a</w:t>
      </w:r>
      <w:r w:rsidRPr="00265A37">
        <w:rPr>
          <w:rStyle w:val="Hipercze"/>
          <w:rFonts w:cs="Calibri"/>
          <w:color w:val="000000"/>
          <w:sz w:val="12"/>
          <w:szCs w:val="12"/>
        </w:rPr>
        <w:t>t.p</w:t>
      </w:r>
      <w:r w:rsidRPr="00265A37">
        <w:rPr>
          <w:rStyle w:val="Hipercze"/>
          <w:rFonts w:cs="Calibri"/>
          <w:color w:val="000000"/>
          <w:spacing w:val="-2"/>
          <w:sz w:val="12"/>
          <w:szCs w:val="12"/>
        </w:rPr>
        <w:t>o</w:t>
      </w:r>
      <w:r w:rsidRPr="00265A37">
        <w:rPr>
          <w:rStyle w:val="Hipercze"/>
          <w:rFonts w:cs="Calibri"/>
          <w:color w:val="000000"/>
          <w:sz w:val="12"/>
          <w:szCs w:val="12"/>
        </w:rPr>
        <w:t>znan.pl</w:t>
      </w:r>
    </w:hyperlink>
    <w:r w:rsidRPr="00265A37">
      <w:rPr>
        <w:rFonts w:cs="Calibri"/>
        <w:color w:val="000000"/>
        <w:sz w:val="12"/>
        <w:szCs w:val="12"/>
      </w:rPr>
      <w:t>, e-</w:t>
    </w:r>
    <w:proofErr w:type="spellStart"/>
    <w:r w:rsidRPr="00265A37">
      <w:rPr>
        <w:rFonts w:cs="Calibri"/>
        <w:color w:val="000000"/>
        <w:sz w:val="12"/>
        <w:szCs w:val="12"/>
      </w:rPr>
      <w:t>puap</w:t>
    </w:r>
    <w:proofErr w:type="spellEnd"/>
    <w:r w:rsidRPr="00265A37">
      <w:rPr>
        <w:rFonts w:cs="Calibri"/>
        <w:color w:val="000000"/>
        <w:sz w:val="12"/>
        <w:szCs w:val="12"/>
      </w:rPr>
      <w:t xml:space="preserve">: </w:t>
    </w:r>
    <w:r>
      <w:rPr>
        <w:sz w:val="12"/>
        <w:szCs w:val="12"/>
      </w:rPr>
      <w:t>/</w:t>
    </w:r>
    <w:proofErr w:type="spellStart"/>
    <w:r>
      <w:rPr>
        <w:sz w:val="12"/>
        <w:szCs w:val="12"/>
      </w:rPr>
      <w:t>PODGiKPoznan</w:t>
    </w:r>
    <w:proofErr w:type="spellEnd"/>
    <w:r>
      <w:rPr>
        <w:sz w:val="12"/>
        <w:szCs w:val="12"/>
      </w:rPr>
      <w:t>/</w:t>
    </w:r>
    <w:proofErr w:type="spellStart"/>
    <w:r>
      <w:rPr>
        <w:sz w:val="12"/>
        <w:szCs w:val="12"/>
      </w:rPr>
      <w:t>ESPSekretariat</w:t>
    </w:r>
    <w:bookmarkEnd w:id="4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4A108" w14:textId="77777777" w:rsidR="005B3367" w:rsidRDefault="005B3367" w:rsidP="005B3367">
      <w:pPr>
        <w:spacing w:after="0" w:line="240" w:lineRule="auto"/>
      </w:pPr>
      <w:r>
        <w:separator/>
      </w:r>
    </w:p>
  </w:footnote>
  <w:footnote w:type="continuationSeparator" w:id="0">
    <w:p w14:paraId="0CBF3A33" w14:textId="77777777" w:rsidR="005B3367" w:rsidRDefault="005B3367" w:rsidP="005B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376D" w14:textId="77777777" w:rsidR="005B3367" w:rsidRDefault="005B33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D9A13E" wp14:editId="410B80C5">
          <wp:simplePos x="0" y="0"/>
          <wp:positionH relativeFrom="margin">
            <wp:posOffset>-548640</wp:posOffset>
          </wp:positionH>
          <wp:positionV relativeFrom="topMargin">
            <wp:align>bottom</wp:align>
          </wp:positionV>
          <wp:extent cx="2266315" cy="67564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25B4F"/>
    <w:multiLevelType w:val="multilevel"/>
    <w:tmpl w:val="5A82B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0B5423"/>
    <w:multiLevelType w:val="hybridMultilevel"/>
    <w:tmpl w:val="615ED5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76256F"/>
    <w:multiLevelType w:val="hybridMultilevel"/>
    <w:tmpl w:val="D626F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01B6"/>
    <w:multiLevelType w:val="hybridMultilevel"/>
    <w:tmpl w:val="8CE25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505E37"/>
    <w:multiLevelType w:val="hybridMultilevel"/>
    <w:tmpl w:val="F9FAB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A68AD"/>
    <w:multiLevelType w:val="hybridMultilevel"/>
    <w:tmpl w:val="F9FAB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1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001775">
    <w:abstractNumId w:val="1"/>
  </w:num>
  <w:num w:numId="3" w16cid:durableId="1503007551">
    <w:abstractNumId w:val="3"/>
  </w:num>
  <w:num w:numId="4" w16cid:durableId="1936789760">
    <w:abstractNumId w:val="5"/>
  </w:num>
  <w:num w:numId="5" w16cid:durableId="656419433">
    <w:abstractNumId w:val="0"/>
  </w:num>
  <w:num w:numId="6" w16cid:durableId="2144887709">
    <w:abstractNumId w:val="1"/>
  </w:num>
  <w:num w:numId="7" w16cid:durableId="706639814">
    <w:abstractNumId w:val="2"/>
  </w:num>
  <w:num w:numId="8" w16cid:durableId="1721173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0A"/>
    <w:rsid w:val="000009EE"/>
    <w:rsid w:val="00016250"/>
    <w:rsid w:val="0024312F"/>
    <w:rsid w:val="002D5BE6"/>
    <w:rsid w:val="00310396"/>
    <w:rsid w:val="003273B2"/>
    <w:rsid w:val="0034139C"/>
    <w:rsid w:val="00455F19"/>
    <w:rsid w:val="005B3367"/>
    <w:rsid w:val="00764E24"/>
    <w:rsid w:val="00790CCE"/>
    <w:rsid w:val="00A26083"/>
    <w:rsid w:val="00A30225"/>
    <w:rsid w:val="00A8037D"/>
    <w:rsid w:val="00AA0795"/>
    <w:rsid w:val="00C42F76"/>
    <w:rsid w:val="00C65C4B"/>
    <w:rsid w:val="00D75435"/>
    <w:rsid w:val="00D75B92"/>
    <w:rsid w:val="00E3030A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40DA"/>
  <w15:chartTrackingRefBased/>
  <w15:docId w15:val="{56268EA0-AB7F-489A-AEEE-7543DC62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0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0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30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locked/>
    <w:rsid w:val="00E3030A"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E303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303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3030A"/>
  </w:style>
  <w:style w:type="paragraph" w:styleId="Tekstdymka">
    <w:name w:val="Balloon Text"/>
    <w:basedOn w:val="Normalny"/>
    <w:link w:val="TekstdymkaZnak"/>
    <w:uiPriority w:val="99"/>
    <w:semiHidden/>
    <w:unhideWhenUsed/>
    <w:rsid w:val="002D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3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367"/>
  </w:style>
  <w:style w:type="paragraph" w:styleId="Stopka">
    <w:name w:val="footer"/>
    <w:basedOn w:val="Normalny"/>
    <w:link w:val="StopkaZnak"/>
    <w:uiPriority w:val="99"/>
    <w:unhideWhenUsed/>
    <w:rsid w:val="005B3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367"/>
  </w:style>
  <w:style w:type="character" w:customStyle="1" w:styleId="Nagwek1Znak">
    <w:name w:val="Nagłówek 1 Znak"/>
    <w:basedOn w:val="Domylnaczcionkaakapitu"/>
    <w:link w:val="Nagwek1"/>
    <w:uiPriority w:val="9"/>
    <w:rsid w:val="00A80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dgik.powiat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-mail:%20sekretariat@podgik.powiat.poznan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Frąckowiak</dc:creator>
  <cp:keywords/>
  <dc:description/>
  <cp:lastModifiedBy>Martyna Frąckowiak</cp:lastModifiedBy>
  <cp:revision>17</cp:revision>
  <cp:lastPrinted>2022-10-17T07:41:00Z</cp:lastPrinted>
  <dcterms:created xsi:type="dcterms:W3CDTF">2022-10-10T12:40:00Z</dcterms:created>
  <dcterms:modified xsi:type="dcterms:W3CDTF">2024-08-19T13:22:00Z</dcterms:modified>
</cp:coreProperties>
</file>